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4740"/>
        <w:gridCol w:w="3255"/>
        <w:gridCol w:w="3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72"/>
                <w:szCs w:val="7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highlight w:val="none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等线" w:cs="Arial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*报名单位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*公司地址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*填表时间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*包号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*经办代表姓名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*联系电话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公司座机号码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*邮箱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7"/>
                <w:sz w:val="28"/>
                <w:szCs w:val="28"/>
                <w:highlight w:val="none"/>
                <w:lang w:val="en-US" w:eastAsia="zh-CN" w:bidi="ar"/>
              </w:rPr>
              <w:t>注</w:t>
            </w:r>
            <w:r>
              <w:rPr>
                <w:rStyle w:val="8"/>
                <w:sz w:val="28"/>
                <w:szCs w:val="28"/>
                <w:highlight w:val="none"/>
                <w:lang w:val="en-US" w:eastAsia="zh-CN" w:bidi="ar"/>
              </w:rPr>
              <w:t>：1.表格中已填内容请勿删除;         2.加*标注为必填项，请务必填写；</w:t>
            </w:r>
            <w:r>
              <w:rPr>
                <w:rStyle w:val="8"/>
                <w:sz w:val="28"/>
                <w:szCs w:val="28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sz w:val="28"/>
                <w:szCs w:val="28"/>
                <w:highlight w:val="none"/>
                <w:lang w:val="en-US" w:eastAsia="zh-CN" w:bidi="ar"/>
              </w:rPr>
              <w:t xml:space="preserve">    3.报名登记表填写时请如实填写，确保信息准确无误；</w:t>
            </w:r>
            <w:r>
              <w:rPr>
                <w:rStyle w:val="8"/>
                <w:sz w:val="28"/>
                <w:szCs w:val="28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sz w:val="28"/>
                <w:szCs w:val="28"/>
                <w:highlight w:val="none"/>
                <w:lang w:val="en-US" w:eastAsia="zh-CN" w:bidi="ar"/>
              </w:rPr>
              <w:t xml:space="preserve">    4.采取网络报名方式的，填写完成后请将报名登记表打印出来加盖贵单位公章。</w:t>
            </w:r>
            <w:r>
              <w:rPr>
                <w:rStyle w:val="8"/>
                <w:sz w:val="28"/>
                <w:szCs w:val="28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51"/>
    <w:basedOn w:val="5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8">
    <w:name w:val="font21"/>
    <w:basedOn w:val="5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2022-05-06T02:19:00Z</dcterms:created>
  <dc:creator>admin</dc:creator>
  <cp:lastModifiedBy>Heypeppermint</cp:lastModifiedBy>
  <dcterms:modified xsi:type="dcterms:W3CDTF">2022-05-06T02:20:28Z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